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16BA4" w14:textId="77777777" w:rsidR="00FA0314" w:rsidRPr="00FA0314" w:rsidRDefault="00FA0314" w:rsidP="00FA0314">
      <w:pPr>
        <w:widowControl/>
        <w:shd w:val="clear" w:color="auto" w:fill="FFFFFF"/>
        <w:spacing w:before="150" w:after="150" w:line="525" w:lineRule="atLeast"/>
        <w:jc w:val="center"/>
        <w:outlineLvl w:val="2"/>
        <w:rPr>
          <w:rFonts w:ascii="Helvetica" w:eastAsia="宋体" w:hAnsi="Helvetica" w:cs="Helvetica"/>
          <w:color w:val="222222"/>
          <w:spacing w:val="2"/>
          <w:kern w:val="0"/>
          <w:sz w:val="45"/>
          <w:szCs w:val="45"/>
        </w:rPr>
      </w:pPr>
      <w:r w:rsidRPr="00FA0314">
        <w:rPr>
          <w:rFonts w:ascii="Helvetica" w:eastAsia="宋体" w:hAnsi="Helvetica" w:cs="Helvetica"/>
          <w:color w:val="222222"/>
          <w:spacing w:val="2"/>
          <w:kern w:val="0"/>
          <w:sz w:val="45"/>
          <w:szCs w:val="45"/>
        </w:rPr>
        <w:t>会展活动主（承）办委托责任书</w:t>
      </w:r>
    </w:p>
    <w:p w14:paraId="295B4527" w14:textId="77777777" w:rsidR="00FA0314" w:rsidRPr="00FA0314" w:rsidRDefault="00FA0314" w:rsidP="00FA0314">
      <w:pPr>
        <w:widowControl/>
        <w:shd w:val="clear" w:color="auto" w:fill="FFFFFF"/>
        <w:spacing w:before="375" w:after="750" w:line="330" w:lineRule="atLeast"/>
        <w:jc w:val="center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Helvetica" w:eastAsia="宋体" w:hAnsi="Helvetica" w:cs="Helvetica"/>
          <w:color w:val="666666"/>
          <w:spacing w:val="2"/>
          <w:kern w:val="0"/>
          <w:sz w:val="24"/>
          <w:szCs w:val="24"/>
        </w:rPr>
        <w:t></w:t>
      </w:r>
      <w:r w:rsidRPr="00FA0314">
        <w:rPr>
          <w:rFonts w:ascii="Helvetica" w:eastAsia="宋体" w:hAnsi="Helvetica" w:cs="Helvetica"/>
          <w:color w:val="666666"/>
          <w:spacing w:val="2"/>
          <w:kern w:val="0"/>
          <w:szCs w:val="21"/>
        </w:rPr>
        <w:t>2017-11-15</w:t>
      </w:r>
    </w:p>
    <w:p w14:paraId="2D78A317" w14:textId="77777777" w:rsidR="00FA0314" w:rsidRPr="00FA0314" w:rsidRDefault="00FA0314" w:rsidP="00FA0314">
      <w:pPr>
        <w:widowControl/>
        <w:shd w:val="clear" w:color="auto" w:fill="FFFFFF"/>
        <w:spacing w:before="375" w:after="240" w:line="435" w:lineRule="atLeast"/>
        <w:ind w:firstLine="6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  <w:u w:val="single"/>
        </w:rPr>
        <w:t xml:space="preserve">　　　　　　            　　　　　　　　　　　　　　　　　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（公司）</w:t>
      </w:r>
    </w:p>
    <w:p w14:paraId="08156C7F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6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现委托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  <w:u w:val="single"/>
        </w:rPr>
        <w:t xml:space="preserve">                    　　　                     　　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（公司）</w:t>
      </w:r>
    </w:p>
    <w:p w14:paraId="38EFEE06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6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负责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  <w:u w:val="single"/>
        </w:rPr>
        <w:t>                                                     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（活动）</w:t>
      </w:r>
    </w:p>
    <w:p w14:paraId="678B2442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在所有使用区域范围内的施工安全工作，并配备相应工作人员，做好以下相关的服务工作：</w:t>
      </w:r>
    </w:p>
    <w:p w14:paraId="5FFAEE23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left="9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1. </w:t>
      </w:r>
      <w:r w:rsidRPr="00FA0314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审核所有与该活动搭建相关的图纸及文件资料，确保搭建及使用安全，并把相关资料报送现场服务部备案；</w:t>
      </w:r>
    </w:p>
    <w:p w14:paraId="388E9FB7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left="9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2. </w:t>
      </w:r>
      <w:r w:rsidRPr="00FA0314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施工搭建期间做好消防、电器、结构等安全管理及其他相关协调工作；</w:t>
      </w:r>
    </w:p>
    <w:p w14:paraId="5291F1A4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left="9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3. </w:t>
      </w:r>
      <w:r w:rsidRPr="00FA0314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活动期间的安全巡视工作，确保临建设施安全；</w:t>
      </w:r>
    </w:p>
    <w:p w14:paraId="43F00954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left="90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4. </w:t>
      </w:r>
      <w:r w:rsidRPr="00FA0314">
        <w:rPr>
          <w:rFonts w:ascii="Times New Roman" w:eastAsia="宋体" w:hAnsi="Times New Roman" w:cs="Times New Roman"/>
          <w:color w:val="666666"/>
          <w:spacing w:val="2"/>
          <w:kern w:val="0"/>
          <w:sz w:val="14"/>
          <w:szCs w:val="14"/>
        </w:rPr>
        <w:t> </w:t>
      </w: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活动结束后所有搭建材料清运及监督管理工作，确保撤馆期间的施工安全。</w:t>
      </w:r>
    </w:p>
    <w:p w14:paraId="6AA2B2CE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48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t>被委托单位在工作过程中，严格遵守《中华人民共和国大型群众性活动安全管理条例》、《中华人民共和国消防法》、《国家电气设备安全技术规范》、《中华人民共和国安全生产法》、《浙江省大型群众性活动安全管理</w:t>
      </w:r>
      <w:r w:rsidRPr="00FA0314">
        <w:rPr>
          <w:rFonts w:ascii="宋体" w:eastAsia="宋体" w:hAnsi="宋体" w:cs="Helvetica" w:hint="eastAsia"/>
          <w:b/>
          <w:bCs/>
          <w:color w:val="666666"/>
          <w:spacing w:val="2"/>
          <w:kern w:val="0"/>
          <w:sz w:val="24"/>
          <w:szCs w:val="24"/>
        </w:rPr>
        <w:lastRenderedPageBreak/>
        <w:t>办法》、政府和行业协会等其他相关文件以及国家法律法规规定，坚持“谁主（承）办，谁负责”与“安全第一、以人为本”的原则，保证施工期间人身及财产安全。如发生安全问题，均由被委托单位负全部责任，与杭州国际博览中心无任何关联关系，并承担由此给杭州国际博览中心造成的名誉及经济损失。</w:t>
      </w:r>
    </w:p>
    <w:p w14:paraId="7EB27A20" w14:textId="77777777" w:rsidR="00FA0314" w:rsidRPr="00FA0314" w:rsidRDefault="00FA0314" w:rsidP="00FA0314">
      <w:pPr>
        <w:widowControl/>
        <w:shd w:val="clear" w:color="auto" w:fill="FFFFFF"/>
        <w:spacing w:before="375" w:after="300" w:line="315" w:lineRule="atLeast"/>
        <w:ind w:firstLine="36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 </w:t>
      </w:r>
    </w:p>
    <w:p w14:paraId="2004100B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36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委托单位（公章）：                          被委托单位（公章）：</w:t>
      </w:r>
    </w:p>
    <w:p w14:paraId="56E8378F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 </w:t>
      </w:r>
    </w:p>
    <w:p w14:paraId="25A84051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36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负责人签字：                                负责人签字：</w:t>
      </w:r>
    </w:p>
    <w:p w14:paraId="42B83553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 </w:t>
      </w:r>
    </w:p>
    <w:p w14:paraId="2FE27916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36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联系电话：                                  联系电话：</w:t>
      </w:r>
    </w:p>
    <w:p w14:paraId="1E4C02DB" w14:textId="77777777" w:rsidR="00FA0314" w:rsidRPr="00FA0314" w:rsidRDefault="00FA0314" w:rsidP="00FA0314">
      <w:pPr>
        <w:widowControl/>
        <w:shd w:val="clear" w:color="auto" w:fill="FFFFFF"/>
        <w:spacing w:before="375" w:after="300" w:line="33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Helvetica" w:eastAsia="宋体" w:hAnsi="Helvetica" w:cs="Helvetica"/>
          <w:color w:val="666666"/>
          <w:spacing w:val="2"/>
          <w:kern w:val="0"/>
          <w:szCs w:val="21"/>
        </w:rPr>
        <w:t> </w:t>
      </w:r>
    </w:p>
    <w:p w14:paraId="6516586F" w14:textId="77777777" w:rsidR="00FA0314" w:rsidRPr="00FA0314" w:rsidRDefault="00FA0314" w:rsidP="00FA0314">
      <w:pPr>
        <w:widowControl/>
        <w:shd w:val="clear" w:color="auto" w:fill="FFFFFF"/>
        <w:spacing w:before="375" w:after="300" w:line="330" w:lineRule="atLeast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Helvetica" w:eastAsia="宋体" w:hAnsi="Helvetica" w:cs="Helvetica"/>
          <w:color w:val="666666"/>
          <w:spacing w:val="2"/>
          <w:kern w:val="0"/>
          <w:szCs w:val="21"/>
        </w:rPr>
        <w:t> </w:t>
      </w:r>
    </w:p>
    <w:p w14:paraId="254B821A" w14:textId="77777777" w:rsidR="00FA0314" w:rsidRPr="00FA0314" w:rsidRDefault="00FA0314" w:rsidP="00FA0314">
      <w:pPr>
        <w:widowControl/>
        <w:shd w:val="clear" w:color="auto" w:fill="FFFFFF"/>
        <w:spacing w:before="375" w:after="300" w:line="435" w:lineRule="atLeast"/>
        <w:ind w:firstLine="960"/>
        <w:jc w:val="left"/>
        <w:rPr>
          <w:rFonts w:ascii="Helvetica" w:eastAsia="宋体" w:hAnsi="Helvetica" w:cs="Helvetica"/>
          <w:color w:val="666666"/>
          <w:spacing w:val="2"/>
          <w:kern w:val="0"/>
          <w:szCs w:val="21"/>
        </w:rPr>
      </w:pPr>
      <w:r w:rsidRPr="00FA0314">
        <w:rPr>
          <w:rFonts w:ascii="宋体" w:eastAsia="宋体" w:hAnsi="宋体" w:cs="Helvetica" w:hint="eastAsia"/>
          <w:color w:val="666666"/>
          <w:spacing w:val="2"/>
          <w:kern w:val="0"/>
          <w:sz w:val="24"/>
          <w:szCs w:val="24"/>
        </w:rPr>
        <w:t>年     月     日                            年     月     日</w:t>
      </w:r>
    </w:p>
    <w:p w14:paraId="1649F0D3" w14:textId="77777777" w:rsidR="00795893" w:rsidRDefault="00795893">
      <w:bookmarkStart w:id="0" w:name="_GoBack"/>
      <w:bookmarkEnd w:id="0"/>
    </w:p>
    <w:sectPr w:rsidR="00795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DF"/>
    <w:rsid w:val="00795893"/>
    <w:rsid w:val="00A834DF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EFBD4-4872-4045-8200-54EC99E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A031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A031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A03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9726">
          <w:marLeft w:val="0"/>
          <w:marRight w:val="0"/>
          <w:marTop w:val="0"/>
          <w:marBottom w:val="0"/>
          <w:divBdr>
            <w:top w:val="single" w:sz="6" w:space="23" w:color="ECECEC"/>
            <w:left w:val="none" w:sz="0" w:space="0" w:color="auto"/>
            <w:bottom w:val="single" w:sz="6" w:space="23" w:color="ECEC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a'w</dc:creator>
  <cp:keywords/>
  <dc:description/>
  <cp:lastModifiedBy>a'w</cp:lastModifiedBy>
  <cp:revision>3</cp:revision>
  <dcterms:created xsi:type="dcterms:W3CDTF">2022-09-20T23:26:00Z</dcterms:created>
  <dcterms:modified xsi:type="dcterms:W3CDTF">2022-09-20T23:27:00Z</dcterms:modified>
</cp:coreProperties>
</file>